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AED1" w14:textId="77777777" w:rsidR="0091604A" w:rsidRDefault="0091604A">
      <w:pPr>
        <w:spacing w:after="0" w:line="240" w:lineRule="auto"/>
        <w:ind w:right="38"/>
        <w:rPr>
          <w:rFonts w:ascii="Arial" w:eastAsia="Arial" w:hAnsi="Arial" w:cs="Arial"/>
          <w:sz w:val="20"/>
          <w:szCs w:val="20"/>
        </w:rPr>
      </w:pPr>
    </w:p>
    <w:p w14:paraId="153F7C7B" w14:textId="77777777" w:rsidR="0091604A" w:rsidRDefault="0091604A">
      <w:pPr>
        <w:spacing w:after="0" w:line="240" w:lineRule="auto"/>
        <w:ind w:right="38"/>
        <w:rPr>
          <w:rFonts w:ascii="Arial" w:eastAsia="Arial" w:hAnsi="Arial" w:cs="Arial"/>
          <w:sz w:val="20"/>
          <w:szCs w:val="20"/>
        </w:rPr>
      </w:pPr>
    </w:p>
    <w:p w14:paraId="3F972FBC" w14:textId="77777777" w:rsidR="0091604A" w:rsidRPr="00E32AB3" w:rsidRDefault="00367B9B">
      <w:pPr>
        <w:spacing w:after="0" w:line="240" w:lineRule="auto"/>
        <w:ind w:left="231" w:right="38"/>
        <w:jc w:val="center"/>
        <w:rPr>
          <w:sz w:val="32"/>
          <w:szCs w:val="32"/>
          <w:lang w:val="es-ES"/>
        </w:rPr>
      </w:pPr>
      <w:r w:rsidRPr="00E32AB3">
        <w:rPr>
          <w:rFonts w:ascii="Arial" w:eastAsia="Arial" w:hAnsi="Arial" w:cs="Arial"/>
          <w:b/>
          <w:color w:val="231F20"/>
          <w:sz w:val="32"/>
          <w:szCs w:val="32"/>
          <w:lang w:val="es-ES"/>
        </w:rPr>
        <w:t>Título: Arial 16 puntos, negrita y centrado</w:t>
      </w:r>
    </w:p>
    <w:p w14:paraId="260F09DA" w14:textId="77777777" w:rsidR="0091604A" w:rsidRPr="00E32AB3" w:rsidRDefault="0091604A">
      <w:pPr>
        <w:spacing w:after="0" w:line="240" w:lineRule="auto"/>
        <w:ind w:right="38"/>
        <w:jc w:val="center"/>
        <w:rPr>
          <w:rFonts w:ascii="Arial" w:eastAsia="Arial" w:hAnsi="Arial" w:cs="Arial"/>
          <w:sz w:val="13"/>
          <w:szCs w:val="13"/>
          <w:lang w:val="es-ES"/>
        </w:rPr>
      </w:pPr>
    </w:p>
    <w:p w14:paraId="29F9BFC5" w14:textId="77777777" w:rsidR="0091604A" w:rsidRPr="00E32AB3" w:rsidRDefault="0091604A">
      <w:pPr>
        <w:spacing w:after="0" w:line="240" w:lineRule="auto"/>
        <w:ind w:right="38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14:paraId="6D3EBEA8" w14:textId="77777777" w:rsidR="0091604A" w:rsidRPr="00E32AB3" w:rsidRDefault="0091604A">
      <w:pPr>
        <w:spacing w:after="0" w:line="240" w:lineRule="auto"/>
        <w:ind w:right="38"/>
        <w:rPr>
          <w:rFonts w:ascii="Arial" w:eastAsia="Arial" w:hAnsi="Arial" w:cs="Arial"/>
          <w:sz w:val="24"/>
          <w:szCs w:val="24"/>
          <w:lang w:val="es-ES"/>
        </w:rPr>
      </w:pPr>
    </w:p>
    <w:p w14:paraId="1B2527EC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E32AB3">
        <w:rPr>
          <w:rFonts w:ascii="Arial" w:eastAsia="Arial" w:hAnsi="Arial" w:cs="Arial"/>
          <w:color w:val="231F20"/>
          <w:sz w:val="24"/>
          <w:szCs w:val="24"/>
          <w:lang w:val="es-ES"/>
        </w:rPr>
        <w:t>Nombre y Apellidos del primer autor</w:t>
      </w:r>
    </w:p>
    <w:p w14:paraId="7B7949FE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Centro de trabajo </w:t>
      </w:r>
    </w:p>
    <w:p w14:paraId="77189D7D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FF0000"/>
          <w:sz w:val="18"/>
          <w:szCs w:val="18"/>
          <w:lang w:val="es-ES"/>
        </w:rPr>
      </w:pPr>
      <w:r w:rsidRPr="00E32AB3">
        <w:rPr>
          <w:rFonts w:ascii="Arial" w:eastAsia="Arial" w:hAnsi="Arial" w:cs="Arial"/>
          <w:color w:val="FF0000"/>
          <w:sz w:val="18"/>
          <w:szCs w:val="18"/>
          <w:lang w:val="es-ES"/>
        </w:rPr>
        <w:t>(Para el alumnado del Máster de Educación Inclusiva deberá figurar: Estudiante del Máster de Educación Inclusiva de la Universidad Católica de Valencia San Vicente Mártir. Además de esta afiliación, podrán añadir cualesquiera otra que posean)</w:t>
      </w:r>
    </w:p>
    <w:p w14:paraId="065ECD4F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>E-mail de con</w:t>
      </w: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>tacto</w:t>
      </w:r>
    </w:p>
    <w:p w14:paraId="7DF6FDC7" w14:textId="77777777" w:rsidR="0091604A" w:rsidRPr="00E32AB3" w:rsidRDefault="0091604A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14:paraId="0772B056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E32AB3">
        <w:rPr>
          <w:rFonts w:ascii="Arial" w:eastAsia="Arial" w:hAnsi="Arial" w:cs="Arial"/>
          <w:color w:val="231F20"/>
          <w:sz w:val="24"/>
          <w:szCs w:val="24"/>
          <w:lang w:val="es-ES"/>
        </w:rPr>
        <w:t>Nombre y Apellidos del segundo autor</w:t>
      </w:r>
    </w:p>
    <w:p w14:paraId="55E37C3A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Centro de trabajo </w:t>
      </w:r>
    </w:p>
    <w:p w14:paraId="1321A4A0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>E-mail de contacto</w:t>
      </w:r>
    </w:p>
    <w:p w14:paraId="0CB542A7" w14:textId="77777777" w:rsidR="0091604A" w:rsidRPr="00E32AB3" w:rsidRDefault="0091604A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14:paraId="20CAC0CF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E32AB3">
        <w:rPr>
          <w:rFonts w:ascii="Arial" w:eastAsia="Arial" w:hAnsi="Arial" w:cs="Arial"/>
          <w:color w:val="231F20"/>
          <w:sz w:val="24"/>
          <w:szCs w:val="24"/>
          <w:lang w:val="es-ES"/>
        </w:rPr>
        <w:t>Nombre y Apellidos del autor n</w:t>
      </w:r>
    </w:p>
    <w:p w14:paraId="1D538B42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Centro de trabajo </w:t>
      </w:r>
    </w:p>
    <w:p w14:paraId="29123673" w14:textId="77777777" w:rsidR="0091604A" w:rsidRPr="00E32AB3" w:rsidRDefault="00367B9B">
      <w:pPr>
        <w:spacing w:after="0" w:line="240" w:lineRule="auto"/>
        <w:ind w:left="284" w:right="38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>E-mail de contacto</w:t>
      </w:r>
    </w:p>
    <w:p w14:paraId="3ABF9A97" w14:textId="77777777" w:rsidR="0091604A" w:rsidRPr="00E32AB3" w:rsidRDefault="0091604A">
      <w:pPr>
        <w:spacing w:after="0" w:line="240" w:lineRule="auto"/>
        <w:ind w:left="284" w:right="38"/>
        <w:jc w:val="right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14:paraId="639A7143" w14:textId="77777777" w:rsidR="0091604A" w:rsidRPr="00E32AB3" w:rsidRDefault="0091604A">
      <w:pPr>
        <w:spacing w:after="0" w:line="240" w:lineRule="auto"/>
        <w:ind w:right="38"/>
        <w:rPr>
          <w:rFonts w:ascii="Arial" w:eastAsia="Arial" w:hAnsi="Arial" w:cs="Arial"/>
          <w:sz w:val="24"/>
          <w:szCs w:val="24"/>
          <w:lang w:val="es-ES"/>
        </w:rPr>
      </w:pPr>
    </w:p>
    <w:p w14:paraId="36F81273" w14:textId="77777777" w:rsidR="0091604A" w:rsidRPr="00E32AB3" w:rsidRDefault="00367B9B">
      <w:pPr>
        <w:spacing w:after="0"/>
        <w:ind w:right="38" w:firstLine="403"/>
        <w:rPr>
          <w:rFonts w:ascii="Arial" w:eastAsia="Arial" w:hAnsi="Arial" w:cs="Arial"/>
          <w:sz w:val="20"/>
          <w:szCs w:val="20"/>
          <w:lang w:val="es-ES"/>
        </w:rPr>
      </w:pPr>
      <w:r w:rsidRPr="00E32AB3">
        <w:rPr>
          <w:rFonts w:ascii="Arial" w:eastAsia="Arial" w:hAnsi="Arial" w:cs="Arial"/>
          <w:b/>
          <w:color w:val="231F20"/>
          <w:sz w:val="20"/>
          <w:szCs w:val="20"/>
          <w:lang w:val="es-ES"/>
        </w:rPr>
        <w:t>Resumen</w:t>
      </w:r>
    </w:p>
    <w:p w14:paraId="65E889F6" w14:textId="77777777" w:rsidR="0091604A" w:rsidRPr="00E32AB3" w:rsidRDefault="00367B9B">
      <w:pPr>
        <w:spacing w:after="0"/>
        <w:ind w:left="120" w:right="38" w:firstLine="283"/>
        <w:jc w:val="both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000000"/>
          <w:sz w:val="20"/>
          <w:szCs w:val="20"/>
          <w:lang w:val="es-ES"/>
        </w:rPr>
        <w:t>El resumen d</w:t>
      </w:r>
      <w:r w:rsidRPr="00E32AB3">
        <w:rPr>
          <w:rFonts w:ascii="Arial" w:eastAsia="Arial" w:hAnsi="Arial" w:cs="Arial"/>
          <w:color w:val="231F20"/>
          <w:sz w:val="20"/>
          <w:szCs w:val="20"/>
          <w:lang w:val="es-ES"/>
        </w:rPr>
        <w:t>e los artículos en letra Arial 10 puntos. Su extensión será entre 150 y 250 palabras.</w:t>
      </w:r>
      <w:r w:rsidRPr="00E32AB3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25018773" w14:textId="77777777" w:rsidR="0091604A" w:rsidRPr="00E32AB3" w:rsidRDefault="0091604A">
      <w:pPr>
        <w:spacing w:after="0"/>
        <w:ind w:left="120" w:right="38" w:firstLine="283"/>
        <w:jc w:val="both"/>
        <w:rPr>
          <w:rFonts w:ascii="Arial" w:eastAsia="Arial" w:hAnsi="Arial" w:cs="Arial"/>
          <w:i/>
          <w:color w:val="231F20"/>
          <w:sz w:val="20"/>
          <w:szCs w:val="20"/>
          <w:lang w:val="es-ES"/>
        </w:rPr>
      </w:pPr>
    </w:p>
    <w:p w14:paraId="46B5FB87" w14:textId="77777777" w:rsidR="0091604A" w:rsidRPr="00E32AB3" w:rsidRDefault="00367B9B">
      <w:pPr>
        <w:spacing w:after="0"/>
        <w:ind w:left="404" w:right="38"/>
        <w:rPr>
          <w:rFonts w:ascii="Arial" w:eastAsia="Arial" w:hAnsi="Arial" w:cs="Arial"/>
          <w:i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b/>
          <w:i/>
          <w:color w:val="231F20"/>
          <w:sz w:val="20"/>
          <w:szCs w:val="20"/>
          <w:lang w:val="es-ES"/>
        </w:rPr>
        <w:t>Palabras clave</w:t>
      </w:r>
      <w:r w:rsidRPr="00E32AB3">
        <w:rPr>
          <w:rFonts w:ascii="Arial" w:eastAsia="Arial" w:hAnsi="Arial" w:cs="Arial"/>
          <w:b/>
          <w:i/>
          <w:color w:val="231F20"/>
          <w:sz w:val="24"/>
          <w:szCs w:val="24"/>
          <w:lang w:val="es-ES"/>
        </w:rPr>
        <w:t xml:space="preserve"> </w:t>
      </w:r>
      <w:r w:rsidRPr="00E32AB3">
        <w:rPr>
          <w:rFonts w:ascii="Arial" w:eastAsia="Arial" w:hAnsi="Arial" w:cs="Arial"/>
          <w:i/>
          <w:color w:val="231F20"/>
          <w:sz w:val="20"/>
          <w:szCs w:val="20"/>
          <w:lang w:val="es-ES"/>
        </w:rPr>
        <w:t>(entre 3 y 6): primera palabra, segunda palabra, tercera palabra, cuarta palabra, etc.</w:t>
      </w:r>
    </w:p>
    <w:p w14:paraId="4E7F3F16" w14:textId="77777777" w:rsidR="0091604A" w:rsidRPr="00E32AB3" w:rsidRDefault="0091604A">
      <w:pPr>
        <w:pBdr>
          <w:top w:val="nil"/>
          <w:left w:val="nil"/>
          <w:bottom w:val="nil"/>
          <w:right w:val="nil"/>
          <w:between w:val="nil"/>
        </w:pBdr>
        <w:spacing w:after="0"/>
        <w:ind w:right="38" w:firstLine="403"/>
        <w:rPr>
          <w:rFonts w:ascii="Arial" w:eastAsia="Arial" w:hAnsi="Arial" w:cs="Arial"/>
          <w:b/>
          <w:color w:val="231F20"/>
          <w:sz w:val="20"/>
          <w:szCs w:val="20"/>
          <w:lang w:val="es-ES"/>
        </w:rPr>
      </w:pPr>
    </w:p>
    <w:p w14:paraId="02A40F0E" w14:textId="77777777" w:rsidR="0091604A" w:rsidRPr="00E32AB3" w:rsidRDefault="00367B9B">
      <w:pPr>
        <w:pBdr>
          <w:top w:val="nil"/>
          <w:left w:val="nil"/>
          <w:bottom w:val="nil"/>
          <w:right w:val="nil"/>
          <w:between w:val="nil"/>
        </w:pBdr>
        <w:spacing w:after="0"/>
        <w:ind w:right="38" w:firstLine="403"/>
        <w:rPr>
          <w:rFonts w:ascii="Arial" w:eastAsia="Arial" w:hAnsi="Arial" w:cs="Arial"/>
          <w:b/>
          <w:color w:val="231F20"/>
          <w:sz w:val="20"/>
          <w:szCs w:val="20"/>
          <w:lang w:val="es-ES"/>
        </w:rPr>
      </w:pPr>
      <w:r w:rsidRPr="00E32AB3">
        <w:rPr>
          <w:rFonts w:ascii="Arial" w:eastAsia="Arial" w:hAnsi="Arial" w:cs="Arial"/>
          <w:b/>
          <w:color w:val="231F20"/>
          <w:sz w:val="20"/>
          <w:szCs w:val="20"/>
          <w:lang w:val="es-ES"/>
        </w:rPr>
        <w:t>Abstract</w:t>
      </w:r>
    </w:p>
    <w:p w14:paraId="6AE23A50" w14:textId="77777777" w:rsidR="0091604A" w:rsidRPr="00E32AB3" w:rsidRDefault="00367B9B">
      <w:pPr>
        <w:pBdr>
          <w:top w:val="nil"/>
          <w:left w:val="nil"/>
          <w:bottom w:val="nil"/>
          <w:right w:val="nil"/>
          <w:between w:val="nil"/>
        </w:pBdr>
        <w:spacing w:after="0"/>
        <w:ind w:left="120" w:right="38" w:firstLine="28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32AB3">
        <w:rPr>
          <w:rFonts w:ascii="Arial" w:eastAsia="Arial" w:hAnsi="Arial" w:cs="Arial"/>
          <w:color w:val="000000"/>
          <w:sz w:val="20"/>
          <w:szCs w:val="20"/>
          <w:lang w:val="es-ES"/>
        </w:rPr>
        <w:t>Debe ser una traducción correcta y precisa al idioma ing</w:t>
      </w:r>
      <w:r w:rsidRPr="00E32AB3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lés del texto que aparece en el resumen en español. </w:t>
      </w:r>
    </w:p>
    <w:p w14:paraId="03E4120B" w14:textId="77777777" w:rsidR="0091604A" w:rsidRPr="00E32AB3" w:rsidRDefault="009160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F94E7AB" w14:textId="77777777" w:rsidR="0091604A" w:rsidRPr="00E32AB3" w:rsidRDefault="00367B9B">
      <w:pPr>
        <w:pBdr>
          <w:top w:val="nil"/>
          <w:left w:val="nil"/>
          <w:bottom w:val="nil"/>
          <w:right w:val="nil"/>
          <w:between w:val="nil"/>
        </w:pBdr>
        <w:spacing w:after="0"/>
        <w:ind w:left="404" w:right="38"/>
        <w:rPr>
          <w:rFonts w:ascii="Arial" w:eastAsia="Arial" w:hAnsi="Arial" w:cs="Arial"/>
          <w:i/>
          <w:sz w:val="20"/>
          <w:szCs w:val="20"/>
          <w:lang w:val="es-ES"/>
        </w:rPr>
      </w:pPr>
      <w:r w:rsidRPr="00E32AB3">
        <w:rPr>
          <w:rFonts w:ascii="Arial" w:eastAsia="Arial" w:hAnsi="Arial" w:cs="Arial"/>
          <w:b/>
          <w:i/>
          <w:color w:val="231F20"/>
          <w:sz w:val="20"/>
          <w:szCs w:val="20"/>
          <w:lang w:val="es-ES"/>
        </w:rPr>
        <w:t>Keywords</w:t>
      </w:r>
      <w:r w:rsidRPr="00E32AB3">
        <w:rPr>
          <w:rFonts w:ascii="Arial" w:eastAsia="Arial" w:hAnsi="Arial" w:cs="Arial"/>
          <w:i/>
          <w:color w:val="231F20"/>
          <w:sz w:val="20"/>
          <w:szCs w:val="20"/>
          <w:lang w:val="es-ES"/>
        </w:rPr>
        <w:t xml:space="preserve">: </w:t>
      </w:r>
      <w:r w:rsidRPr="00E32AB3">
        <w:rPr>
          <w:rFonts w:ascii="Arial" w:eastAsia="Arial" w:hAnsi="Arial" w:cs="Arial"/>
          <w:i/>
          <w:sz w:val="20"/>
          <w:szCs w:val="20"/>
          <w:lang w:val="es-ES"/>
        </w:rPr>
        <w:t>Los Keywords deben ser una traducción correcta y precisa al idioma inglés de la lista de palabras clave en español.</w:t>
      </w:r>
    </w:p>
    <w:p w14:paraId="6E886362" w14:textId="77777777" w:rsidR="0091604A" w:rsidRPr="00E32AB3" w:rsidRDefault="00367B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32AB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p w14:paraId="0159A5C2" w14:textId="77777777" w:rsidR="0091604A" w:rsidRPr="00E32AB3" w:rsidRDefault="0091604A">
      <w:pPr>
        <w:spacing w:after="0"/>
        <w:ind w:right="38"/>
        <w:rPr>
          <w:rFonts w:ascii="Arial" w:eastAsia="Arial" w:hAnsi="Arial" w:cs="Arial"/>
          <w:sz w:val="24"/>
          <w:szCs w:val="24"/>
          <w:lang w:val="es-ES"/>
        </w:rPr>
      </w:pPr>
    </w:p>
    <w:p w14:paraId="6738C064" w14:textId="77777777" w:rsidR="0091604A" w:rsidRPr="00E32AB3" w:rsidRDefault="00367B9B">
      <w:pPr>
        <w:spacing w:after="0"/>
        <w:ind w:left="120" w:right="38" w:firstLine="263"/>
        <w:rPr>
          <w:lang w:val="es-ES"/>
        </w:rPr>
      </w:pPr>
      <w:r w:rsidRPr="00E32AB3">
        <w:rPr>
          <w:rFonts w:ascii="Arial" w:eastAsia="Arial" w:hAnsi="Arial" w:cs="Arial"/>
          <w:color w:val="231F20"/>
          <w:lang w:val="es-ES"/>
        </w:rPr>
        <w:t>(Cuerpo del artículo)</w:t>
      </w:r>
    </w:p>
    <w:p w14:paraId="0739B006" w14:textId="77777777" w:rsidR="0091604A" w:rsidRPr="00E32AB3" w:rsidRDefault="0091604A">
      <w:pPr>
        <w:spacing w:after="0"/>
        <w:ind w:left="120" w:right="38"/>
        <w:rPr>
          <w:rFonts w:ascii="Arial" w:eastAsia="Arial" w:hAnsi="Arial" w:cs="Arial"/>
          <w:b/>
          <w:color w:val="231F20"/>
          <w:lang w:val="es-ES"/>
        </w:rPr>
      </w:pPr>
    </w:p>
    <w:p w14:paraId="4B228024" w14:textId="77777777" w:rsidR="0091604A" w:rsidRPr="00E32AB3" w:rsidRDefault="00367B9B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  <w:r w:rsidRPr="00E32AB3">
        <w:rPr>
          <w:rFonts w:ascii="Arial" w:eastAsia="Arial" w:hAnsi="Arial" w:cs="Arial"/>
          <w:color w:val="231F20"/>
          <w:lang w:val="es-ES"/>
        </w:rPr>
        <w:t>Todos los artículos enviados a RINED no podrán superar las 15 páginas, incluyendo las referencias. En Arial, 11 pu</w:t>
      </w:r>
      <w:r w:rsidRPr="00E32AB3">
        <w:rPr>
          <w:rFonts w:ascii="Arial" w:eastAsia="Arial" w:hAnsi="Arial" w:cs="Arial"/>
          <w:color w:val="231F20"/>
          <w:lang w:val="es-ES"/>
        </w:rPr>
        <w:t>ntos. El autor o autores no deben paginar el documento.</w:t>
      </w:r>
    </w:p>
    <w:p w14:paraId="059AB422" w14:textId="77777777" w:rsidR="0091604A" w:rsidRPr="00E32AB3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</w:p>
    <w:p w14:paraId="1AFD21AB" w14:textId="77777777" w:rsidR="0091604A" w:rsidRPr="00E32AB3" w:rsidRDefault="00367B9B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  <w:r w:rsidRPr="00E32AB3">
        <w:rPr>
          <w:rFonts w:ascii="Arial" w:eastAsia="Arial" w:hAnsi="Arial" w:cs="Arial"/>
          <w:color w:val="231F20"/>
          <w:u w:val="single"/>
          <w:lang w:val="es-ES"/>
        </w:rPr>
        <w:t>Los artículos de investigación</w:t>
      </w:r>
      <w:r w:rsidRPr="00E32AB3">
        <w:rPr>
          <w:rFonts w:ascii="Arial" w:eastAsia="Arial" w:hAnsi="Arial" w:cs="Arial"/>
          <w:color w:val="231F20"/>
          <w:lang w:val="es-ES"/>
        </w:rPr>
        <w:t xml:space="preserve"> deben seguir el formato IMRED: introducción, materiales y métodos, resultados y discusión (conclusión).</w:t>
      </w:r>
    </w:p>
    <w:p w14:paraId="7C016220" w14:textId="77777777" w:rsidR="0091604A" w:rsidRPr="00E32AB3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</w:p>
    <w:p w14:paraId="5C1E70FD" w14:textId="77777777" w:rsidR="0091604A" w:rsidRPr="00E32AB3" w:rsidRDefault="00367B9B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  <w:r w:rsidRPr="00E32AB3">
        <w:rPr>
          <w:rFonts w:ascii="Arial" w:eastAsia="Arial" w:hAnsi="Arial" w:cs="Arial"/>
          <w:color w:val="231F20"/>
          <w:lang w:val="es-ES"/>
        </w:rPr>
        <w:t xml:space="preserve">El resto de trabajos (otros </w:t>
      </w:r>
      <w:r w:rsidRPr="00E32AB3">
        <w:rPr>
          <w:rFonts w:ascii="Arial" w:eastAsia="Arial" w:hAnsi="Arial" w:cs="Arial"/>
          <w:color w:val="231F20"/>
          <w:u w:val="single"/>
          <w:lang w:val="es-ES"/>
        </w:rPr>
        <w:t>artículos, entrevistas, buenas prác</w:t>
      </w:r>
      <w:r w:rsidRPr="00E32AB3">
        <w:rPr>
          <w:rFonts w:ascii="Arial" w:eastAsia="Arial" w:hAnsi="Arial" w:cs="Arial"/>
          <w:color w:val="231F20"/>
          <w:u w:val="single"/>
          <w:lang w:val="es-ES"/>
        </w:rPr>
        <w:t>ticas y reseñas</w:t>
      </w:r>
      <w:r w:rsidRPr="00E32AB3">
        <w:rPr>
          <w:rFonts w:ascii="Arial" w:eastAsia="Arial" w:hAnsi="Arial" w:cs="Arial"/>
          <w:color w:val="231F20"/>
          <w:lang w:val="es-ES"/>
        </w:rPr>
        <w:t>) seguirán este formato:  introducción, cuerpo del trabajo con títulos y subtítulos y conclusión.</w:t>
      </w:r>
    </w:p>
    <w:p w14:paraId="16E1946C" w14:textId="77777777" w:rsidR="0091604A" w:rsidRPr="00E32AB3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</w:p>
    <w:p w14:paraId="6707A609" w14:textId="77777777" w:rsidR="0091604A" w:rsidRPr="00E32AB3" w:rsidRDefault="00367B9B">
      <w:pPr>
        <w:spacing w:after="0"/>
        <w:ind w:left="142" w:right="38" w:firstLine="240"/>
        <w:rPr>
          <w:rFonts w:ascii="Arial" w:eastAsia="Arial" w:hAnsi="Arial" w:cs="Arial"/>
          <w:color w:val="231F20"/>
          <w:lang w:val="es-ES"/>
        </w:rPr>
      </w:pPr>
      <w:r w:rsidRPr="00E32AB3">
        <w:rPr>
          <w:rFonts w:ascii="Arial" w:eastAsia="Arial" w:hAnsi="Arial" w:cs="Arial"/>
          <w:color w:val="231F20"/>
          <w:lang w:val="es-ES"/>
        </w:rPr>
        <w:t>En el caso de que se quiera incorporar tablas y figuras, éstas llevarán un número y un nombre que describa brevemente su contenido, tal y como</w:t>
      </w:r>
      <w:r w:rsidRPr="00E32AB3">
        <w:rPr>
          <w:rFonts w:ascii="Arial" w:eastAsia="Arial" w:hAnsi="Arial" w:cs="Arial"/>
          <w:color w:val="231F20"/>
          <w:lang w:val="es-ES"/>
        </w:rPr>
        <w:t xml:space="preserve"> se aprecia en estos dos ejemplos de la tabla 1 y de la figura 1.</w:t>
      </w:r>
    </w:p>
    <w:p w14:paraId="2B7986F4" w14:textId="77777777" w:rsidR="0091604A" w:rsidRPr="00E32AB3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</w:p>
    <w:p w14:paraId="703B16C1" w14:textId="77777777" w:rsidR="0091604A" w:rsidRPr="00E32AB3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color w:val="231F20"/>
          <w:lang w:val="es-ES"/>
        </w:rPr>
      </w:pPr>
      <w:bookmarkStart w:id="0" w:name="_heading=h.gjdgxs" w:colFirst="0" w:colLast="0"/>
      <w:bookmarkEnd w:id="0"/>
    </w:p>
    <w:p w14:paraId="25E4DB55" w14:textId="77777777" w:rsidR="0091604A" w:rsidRPr="00E32AB3" w:rsidRDefault="00367B9B">
      <w:pPr>
        <w:spacing w:after="0"/>
        <w:ind w:left="100" w:right="38"/>
        <w:rPr>
          <w:rFonts w:ascii="Arial" w:eastAsia="Arial" w:hAnsi="Arial" w:cs="Arial"/>
          <w:b/>
          <w:lang w:val="es-ES"/>
        </w:rPr>
      </w:pPr>
      <w:r w:rsidRPr="00E32AB3">
        <w:rPr>
          <w:rFonts w:ascii="Arial" w:eastAsia="Arial" w:hAnsi="Arial" w:cs="Arial"/>
          <w:b/>
          <w:color w:val="231F20"/>
          <w:lang w:val="es-ES"/>
        </w:rPr>
        <w:t>Tabla 1</w:t>
      </w:r>
    </w:p>
    <w:p w14:paraId="57BF1109" w14:textId="77777777" w:rsidR="0091604A" w:rsidRPr="00E32AB3" w:rsidRDefault="0091604A">
      <w:pPr>
        <w:spacing w:after="0"/>
        <w:ind w:right="38"/>
        <w:rPr>
          <w:rFonts w:ascii="Arial" w:eastAsia="Arial" w:hAnsi="Arial" w:cs="Arial"/>
          <w:lang w:val="es-ES"/>
        </w:rPr>
      </w:pPr>
    </w:p>
    <w:p w14:paraId="57FD7935" w14:textId="77777777" w:rsidR="0091604A" w:rsidRPr="00E32AB3" w:rsidRDefault="00367B9B">
      <w:pPr>
        <w:spacing w:after="0"/>
        <w:ind w:left="100" w:right="38"/>
        <w:rPr>
          <w:rFonts w:ascii="Arial" w:eastAsia="Arial" w:hAnsi="Arial" w:cs="Arial"/>
          <w:color w:val="231F20"/>
          <w:lang w:val="es-ES"/>
        </w:rPr>
      </w:pPr>
      <w:r w:rsidRPr="00E32AB3">
        <w:rPr>
          <w:rFonts w:ascii="Arial" w:eastAsia="Arial" w:hAnsi="Arial" w:cs="Arial"/>
          <w:i/>
          <w:color w:val="231F20"/>
          <w:lang w:val="es-ES"/>
        </w:rPr>
        <w:t>Nombre de la tabla 1</w:t>
      </w:r>
    </w:p>
    <w:p w14:paraId="321FD885" w14:textId="77777777" w:rsidR="0091604A" w:rsidRPr="00E32AB3" w:rsidRDefault="0091604A">
      <w:pPr>
        <w:spacing w:after="0"/>
        <w:ind w:left="100" w:right="38"/>
        <w:rPr>
          <w:rFonts w:ascii="Arial" w:eastAsia="Arial" w:hAnsi="Arial" w:cs="Arial"/>
          <w:color w:val="231F20"/>
          <w:lang w:val="es-ES"/>
        </w:rPr>
      </w:pPr>
    </w:p>
    <w:tbl>
      <w:tblPr>
        <w:tblStyle w:val="a"/>
        <w:tblW w:w="7871" w:type="dxa"/>
        <w:tblInd w:w="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995"/>
        <w:gridCol w:w="1996"/>
        <w:gridCol w:w="1994"/>
      </w:tblGrid>
      <w:tr w:rsidR="0091604A" w14:paraId="705B9EB8" w14:textId="77777777" w:rsidTr="0091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shd w:val="clear" w:color="auto" w:fill="auto"/>
          </w:tcPr>
          <w:p w14:paraId="0AC2403C" w14:textId="77777777" w:rsidR="0091604A" w:rsidRPr="00E32AB3" w:rsidRDefault="0091604A">
            <w:pPr>
              <w:spacing w:after="0"/>
              <w:ind w:right="38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995" w:type="dxa"/>
            <w:shd w:val="clear" w:color="auto" w:fill="auto"/>
          </w:tcPr>
          <w:p w14:paraId="5926F013" w14:textId="77777777" w:rsidR="0091604A" w:rsidRDefault="00367B9B">
            <w:pPr>
              <w:spacing w:after="0"/>
              <w:ind w:righ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2020/2021</w:t>
            </w:r>
          </w:p>
        </w:tc>
        <w:tc>
          <w:tcPr>
            <w:tcW w:w="1996" w:type="dxa"/>
            <w:shd w:val="clear" w:color="auto" w:fill="auto"/>
          </w:tcPr>
          <w:p w14:paraId="45D4DE2C" w14:textId="77777777" w:rsidR="0091604A" w:rsidRDefault="00367B9B">
            <w:pPr>
              <w:spacing w:after="0"/>
              <w:ind w:righ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2021/2022</w:t>
            </w:r>
          </w:p>
        </w:tc>
        <w:tc>
          <w:tcPr>
            <w:tcW w:w="1994" w:type="dxa"/>
            <w:shd w:val="clear" w:color="auto" w:fill="auto"/>
          </w:tcPr>
          <w:p w14:paraId="125C0C96" w14:textId="77777777" w:rsidR="0091604A" w:rsidRDefault="00367B9B">
            <w:pPr>
              <w:spacing w:after="0"/>
              <w:ind w:righ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2022/2023</w:t>
            </w:r>
          </w:p>
        </w:tc>
      </w:tr>
      <w:tr w:rsidR="0091604A" w14:paraId="33EF84F6" w14:textId="77777777" w:rsidTr="0091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</w:tcPr>
          <w:p w14:paraId="05E4FCF2" w14:textId="77777777" w:rsidR="0091604A" w:rsidRDefault="00367B9B">
            <w:pPr>
              <w:ind w:right="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Profesorado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CC88C62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74BE557A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4E22D45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</w:tr>
      <w:tr w:rsidR="0091604A" w14:paraId="54BD80B4" w14:textId="77777777" w:rsidTr="0091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  <w:shd w:val="clear" w:color="auto" w:fill="auto"/>
          </w:tcPr>
          <w:p w14:paraId="06CCA37E" w14:textId="77777777" w:rsidR="0091604A" w:rsidRDefault="00367B9B">
            <w:pPr>
              <w:ind w:right="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Alumnado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</w:tcPr>
          <w:p w14:paraId="73A8CF3E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2E237FC0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</w:tcPr>
          <w:p w14:paraId="22E8B6E7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</w:tr>
      <w:tr w:rsidR="0091604A" w14:paraId="1E76A0E7" w14:textId="77777777" w:rsidTr="0091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bottom w:val="nil"/>
            </w:tcBorders>
          </w:tcPr>
          <w:p w14:paraId="04FF497E" w14:textId="77777777" w:rsidR="0091604A" w:rsidRDefault="00367B9B">
            <w:pPr>
              <w:ind w:right="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Familias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0B320EB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302AF6A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9103965" w14:textId="77777777" w:rsidR="0091604A" w:rsidRDefault="00367B9B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</w:tr>
      <w:tr w:rsidR="0091604A" w14:paraId="184270F7" w14:textId="77777777" w:rsidTr="0091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</w:tcBorders>
            <w:shd w:val="clear" w:color="auto" w:fill="auto"/>
          </w:tcPr>
          <w:p w14:paraId="480773CB" w14:textId="77777777" w:rsidR="0091604A" w:rsidRDefault="00367B9B">
            <w:pPr>
              <w:ind w:right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</w:tcPr>
          <w:p w14:paraId="60F1FD39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6" w:type="dxa"/>
            <w:tcBorders>
              <w:top w:val="nil"/>
            </w:tcBorders>
            <w:shd w:val="clear" w:color="auto" w:fill="auto"/>
          </w:tcPr>
          <w:p w14:paraId="3E8C62AD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  <w:tc>
          <w:tcPr>
            <w:tcW w:w="1994" w:type="dxa"/>
            <w:tcBorders>
              <w:top w:val="nil"/>
            </w:tcBorders>
            <w:shd w:val="clear" w:color="auto" w:fill="auto"/>
          </w:tcPr>
          <w:p w14:paraId="2AB26110" w14:textId="77777777" w:rsidR="0091604A" w:rsidRDefault="00367B9B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datos</w:t>
            </w:r>
            <w:proofErr w:type="spellEnd"/>
          </w:p>
        </w:tc>
      </w:tr>
    </w:tbl>
    <w:p w14:paraId="47F47884" w14:textId="77777777" w:rsidR="0091604A" w:rsidRDefault="0091604A">
      <w:pPr>
        <w:spacing w:after="0"/>
        <w:ind w:right="38"/>
        <w:rPr>
          <w:rFonts w:ascii="Arial" w:eastAsia="Arial" w:hAnsi="Arial" w:cs="Arial"/>
        </w:rPr>
      </w:pPr>
    </w:p>
    <w:p w14:paraId="08C0300E" w14:textId="77777777" w:rsidR="0091604A" w:rsidRDefault="0091604A">
      <w:pPr>
        <w:spacing w:after="0"/>
        <w:ind w:left="100" w:right="38" w:firstLine="283"/>
        <w:jc w:val="both"/>
        <w:rPr>
          <w:rFonts w:ascii="Arial" w:eastAsia="Arial" w:hAnsi="Arial" w:cs="Arial"/>
          <w:i/>
          <w:color w:val="231F20"/>
        </w:rPr>
      </w:pPr>
    </w:p>
    <w:p w14:paraId="5000433B" w14:textId="77777777" w:rsidR="0091604A" w:rsidRDefault="00367B9B">
      <w:pPr>
        <w:spacing w:after="0"/>
        <w:ind w:right="38"/>
        <w:rPr>
          <w:rFonts w:ascii="Arial" w:eastAsia="Arial" w:hAnsi="Arial" w:cs="Arial"/>
          <w:b/>
          <w:color w:val="231F20"/>
        </w:rPr>
      </w:pPr>
      <w:proofErr w:type="spellStart"/>
      <w:r>
        <w:rPr>
          <w:rFonts w:ascii="Arial" w:eastAsia="Arial" w:hAnsi="Arial" w:cs="Arial"/>
          <w:b/>
          <w:color w:val="231F20"/>
        </w:rPr>
        <w:t>Figura</w:t>
      </w:r>
      <w:proofErr w:type="spellEnd"/>
      <w:r>
        <w:rPr>
          <w:rFonts w:ascii="Arial" w:eastAsia="Arial" w:hAnsi="Arial" w:cs="Arial"/>
          <w:b/>
          <w:color w:val="231F20"/>
        </w:rPr>
        <w:t xml:space="preserve"> 1</w:t>
      </w:r>
    </w:p>
    <w:p w14:paraId="3520067A" w14:textId="77777777" w:rsidR="0091604A" w:rsidRDefault="0091604A">
      <w:pPr>
        <w:spacing w:after="0"/>
        <w:ind w:left="100" w:right="38" w:firstLine="283"/>
        <w:jc w:val="center"/>
        <w:rPr>
          <w:rFonts w:ascii="Arial" w:eastAsia="Arial" w:hAnsi="Arial" w:cs="Arial"/>
          <w:color w:val="231F20"/>
        </w:rPr>
      </w:pPr>
    </w:p>
    <w:p w14:paraId="28A53A35" w14:textId="77777777" w:rsidR="0091604A" w:rsidRDefault="00367B9B">
      <w:pPr>
        <w:spacing w:after="0"/>
        <w:ind w:right="38"/>
        <w:rPr>
          <w:rFonts w:ascii="Arial" w:eastAsia="Arial" w:hAnsi="Arial" w:cs="Arial"/>
          <w:i/>
          <w:color w:val="231F20"/>
        </w:rPr>
      </w:pPr>
      <w:proofErr w:type="spellStart"/>
      <w:r>
        <w:rPr>
          <w:rFonts w:ascii="Arial" w:eastAsia="Arial" w:hAnsi="Arial" w:cs="Arial"/>
          <w:i/>
          <w:color w:val="231F20"/>
        </w:rPr>
        <w:t>Nombre</w:t>
      </w:r>
      <w:proofErr w:type="spellEnd"/>
      <w:r>
        <w:rPr>
          <w:rFonts w:ascii="Arial" w:eastAsia="Arial" w:hAnsi="Arial" w:cs="Arial"/>
          <w:i/>
          <w:color w:val="231F20"/>
        </w:rPr>
        <w:t xml:space="preserve"> de la </w:t>
      </w:r>
      <w:proofErr w:type="spellStart"/>
      <w:r>
        <w:rPr>
          <w:rFonts w:ascii="Arial" w:eastAsia="Arial" w:hAnsi="Arial" w:cs="Arial"/>
          <w:i/>
          <w:color w:val="231F20"/>
        </w:rPr>
        <w:t>figura</w:t>
      </w:r>
      <w:proofErr w:type="spellEnd"/>
      <w:r>
        <w:rPr>
          <w:rFonts w:ascii="Arial" w:eastAsia="Arial" w:hAnsi="Arial" w:cs="Arial"/>
          <w:i/>
          <w:color w:val="231F20"/>
        </w:rPr>
        <w:t xml:space="preserve"> 1</w:t>
      </w:r>
    </w:p>
    <w:p w14:paraId="65B6CC75" w14:textId="77777777" w:rsidR="0091604A" w:rsidRDefault="00367B9B">
      <w:pPr>
        <w:spacing w:after="0"/>
        <w:ind w:left="120" w:right="38"/>
        <w:rPr>
          <w:rFonts w:ascii="Arial" w:eastAsia="Arial" w:hAnsi="Arial" w:cs="Arial"/>
          <w:b/>
          <w:color w:val="231F20"/>
        </w:rPr>
      </w:pPr>
      <w:r>
        <w:rPr>
          <w:noProof/>
        </w:rPr>
        <w:lastRenderedPageBreak/>
        <w:drawing>
          <wp:anchor distT="0" distB="9525" distL="114300" distR="127000" simplePos="0" relativeHeight="251658240" behindDoc="0" locked="0" layoutInCell="1" hidden="0" allowOverlap="1" wp14:anchorId="1BA8A13D" wp14:editId="2F3E54F0">
            <wp:simplePos x="0" y="0"/>
            <wp:positionH relativeFrom="column">
              <wp:posOffset>790892</wp:posOffset>
            </wp:positionH>
            <wp:positionV relativeFrom="paragraph">
              <wp:posOffset>156195</wp:posOffset>
            </wp:positionV>
            <wp:extent cx="3314700" cy="1793875"/>
            <wp:effectExtent l="0" t="0" r="0" b="0"/>
            <wp:wrapSquare wrapText="bothSides" distT="0" distB="9525" distL="114300" distR="1270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9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E901A" w14:textId="77777777" w:rsidR="0091604A" w:rsidRDefault="0091604A">
      <w:pPr>
        <w:spacing w:after="0"/>
        <w:ind w:left="120" w:right="38" w:firstLine="263"/>
        <w:rPr>
          <w:rFonts w:ascii="Arial" w:eastAsia="Arial" w:hAnsi="Arial" w:cs="Arial"/>
          <w:color w:val="231F20"/>
        </w:rPr>
      </w:pPr>
    </w:p>
    <w:p w14:paraId="7F7B08FD" w14:textId="77777777" w:rsidR="0091604A" w:rsidRDefault="0091604A">
      <w:pPr>
        <w:spacing w:after="0"/>
        <w:ind w:left="120" w:right="38" w:firstLine="263"/>
        <w:rPr>
          <w:rFonts w:ascii="Arial" w:eastAsia="Arial" w:hAnsi="Arial" w:cs="Arial"/>
          <w:color w:val="231F20"/>
        </w:rPr>
      </w:pPr>
    </w:p>
    <w:p w14:paraId="2E14C00E" w14:textId="77777777" w:rsidR="0091604A" w:rsidRDefault="0091604A">
      <w:pPr>
        <w:spacing w:after="0"/>
        <w:ind w:left="120" w:right="38" w:firstLine="263"/>
        <w:rPr>
          <w:rFonts w:ascii="Arial" w:eastAsia="Arial" w:hAnsi="Arial" w:cs="Arial"/>
          <w:color w:val="231F20"/>
        </w:rPr>
      </w:pPr>
    </w:p>
    <w:p w14:paraId="6D18B386" w14:textId="77777777" w:rsidR="0091604A" w:rsidRDefault="0091604A">
      <w:pPr>
        <w:spacing w:after="0"/>
        <w:ind w:left="120" w:right="38" w:firstLine="263"/>
        <w:rPr>
          <w:rFonts w:ascii="Arial" w:eastAsia="Arial" w:hAnsi="Arial" w:cs="Arial"/>
          <w:color w:val="231F20"/>
        </w:rPr>
      </w:pPr>
    </w:p>
    <w:p w14:paraId="67ABFEBC" w14:textId="77777777" w:rsidR="0091604A" w:rsidRDefault="0091604A">
      <w:pPr>
        <w:spacing w:after="0"/>
        <w:ind w:right="38"/>
        <w:rPr>
          <w:rFonts w:ascii="Arial" w:eastAsia="Arial" w:hAnsi="Arial" w:cs="Arial"/>
          <w:color w:val="231F20"/>
        </w:rPr>
      </w:pPr>
    </w:p>
    <w:p w14:paraId="4C58513B" w14:textId="77777777" w:rsidR="0091604A" w:rsidRDefault="0091604A">
      <w:pPr>
        <w:spacing w:after="0"/>
        <w:ind w:left="120" w:right="38" w:firstLine="263"/>
        <w:rPr>
          <w:rFonts w:ascii="Arial" w:eastAsia="Arial" w:hAnsi="Arial" w:cs="Arial"/>
          <w:color w:val="231F20"/>
        </w:rPr>
      </w:pPr>
    </w:p>
    <w:p w14:paraId="73312397" w14:textId="77777777" w:rsidR="0091604A" w:rsidRDefault="00367B9B">
      <w:pPr>
        <w:spacing w:after="0"/>
        <w:ind w:right="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231F20"/>
        </w:rPr>
        <w:t>Referencias</w:t>
      </w:r>
      <w:proofErr w:type="spellEnd"/>
      <w:r>
        <w:rPr>
          <w:rFonts w:ascii="Arial" w:eastAsia="Arial" w:hAnsi="Arial" w:cs="Arial"/>
          <w:b/>
          <w:color w:val="231F20"/>
        </w:rPr>
        <w:t xml:space="preserve"> </w:t>
      </w:r>
      <w:proofErr w:type="spellStart"/>
      <w:r>
        <w:rPr>
          <w:rFonts w:ascii="Arial" w:eastAsia="Arial" w:hAnsi="Arial" w:cs="Arial"/>
          <w:b/>
          <w:color w:val="231F20"/>
        </w:rPr>
        <w:t>bibliográficas</w:t>
      </w:r>
      <w:proofErr w:type="spellEnd"/>
    </w:p>
    <w:p w14:paraId="3F2F4BEB" w14:textId="77777777" w:rsidR="0091604A" w:rsidRDefault="0091604A">
      <w:pPr>
        <w:spacing w:after="0"/>
        <w:ind w:right="38"/>
        <w:rPr>
          <w:rFonts w:ascii="Arial" w:eastAsia="Arial" w:hAnsi="Arial" w:cs="Arial"/>
        </w:rPr>
      </w:pPr>
    </w:p>
    <w:p w14:paraId="14805E26" w14:textId="77777777" w:rsidR="0091604A" w:rsidRPr="00E32AB3" w:rsidRDefault="00367B9B">
      <w:pPr>
        <w:tabs>
          <w:tab w:val="left" w:pos="426"/>
        </w:tabs>
        <w:spacing w:after="0"/>
        <w:ind w:left="426" w:right="38" w:hanging="284"/>
        <w:jc w:val="both"/>
        <w:rPr>
          <w:lang w:val="es-ES"/>
        </w:rPr>
      </w:pPr>
      <w:r w:rsidRPr="00E32AB3">
        <w:rPr>
          <w:rFonts w:ascii="Arial" w:eastAsia="Arial" w:hAnsi="Arial" w:cs="Arial"/>
          <w:color w:val="231F20"/>
          <w:lang w:val="es-ES"/>
        </w:rPr>
        <w:t xml:space="preserve">Las referencias bibliográficas contenidas como citas en el trabajo serán conforme a la normativa </w:t>
      </w:r>
      <w:hyperlink r:id="rId8">
        <w:r w:rsidRPr="00E32AB3">
          <w:rPr>
            <w:rFonts w:ascii="Arial" w:eastAsia="Arial" w:hAnsi="Arial" w:cs="Arial"/>
            <w:color w:val="1155CC"/>
            <w:u w:val="single"/>
            <w:lang w:val="es-ES"/>
          </w:rPr>
          <w:t>APA (7ª edición)</w:t>
        </w:r>
      </w:hyperlink>
      <w:r w:rsidRPr="00E32AB3">
        <w:rPr>
          <w:rFonts w:ascii="Arial" w:eastAsia="Arial" w:hAnsi="Arial" w:cs="Arial"/>
          <w:color w:val="231F20"/>
          <w:lang w:val="es-ES"/>
        </w:rPr>
        <w:t xml:space="preserve">, en letra Arial 11 puntos, con sangría francesa. </w:t>
      </w:r>
    </w:p>
    <w:sectPr w:rsidR="0091604A" w:rsidRPr="00E32AB3">
      <w:headerReference w:type="default" r:id="rId9"/>
      <w:footerReference w:type="default" r:id="rId10"/>
      <w:pgSz w:w="9639" w:h="13631"/>
      <w:pgMar w:top="1418" w:right="964" w:bottom="1418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D411" w14:textId="77777777" w:rsidR="00367B9B" w:rsidRDefault="00367B9B">
      <w:pPr>
        <w:spacing w:after="0" w:line="240" w:lineRule="auto"/>
      </w:pPr>
      <w:r>
        <w:separator/>
      </w:r>
    </w:p>
  </w:endnote>
  <w:endnote w:type="continuationSeparator" w:id="0">
    <w:p w14:paraId="20077A01" w14:textId="77777777" w:rsidR="00367B9B" w:rsidRDefault="0036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148C" w14:textId="77777777" w:rsidR="0091604A" w:rsidRPr="00E32AB3" w:rsidRDefault="00367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mbria"/>
        <w:sz w:val="16"/>
        <w:szCs w:val="16"/>
        <w:lang w:val="es-ES"/>
      </w:rPr>
    </w:pPr>
    <w:r w:rsidRPr="00E32AB3">
      <w:rPr>
        <w:rFonts w:ascii="Arial" w:eastAsia="Arial" w:hAnsi="Arial" w:cs="Arial"/>
        <w:color w:val="231F20"/>
        <w:sz w:val="16"/>
        <w:szCs w:val="16"/>
        <w:lang w:val="es-ES"/>
      </w:rPr>
      <w:t xml:space="preserve">RINED, Revista de Recursos para la Inclusión Educativa </w:t>
    </w:r>
  </w:p>
  <w:p w14:paraId="09691D46" w14:textId="77777777" w:rsidR="0091604A" w:rsidRPr="00E32AB3" w:rsidRDefault="00916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mbri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176B" w14:textId="77777777" w:rsidR="00367B9B" w:rsidRDefault="00367B9B">
      <w:pPr>
        <w:spacing w:after="0" w:line="240" w:lineRule="auto"/>
      </w:pPr>
      <w:r>
        <w:separator/>
      </w:r>
    </w:p>
  </w:footnote>
  <w:footnote w:type="continuationSeparator" w:id="0">
    <w:p w14:paraId="6E5DC88C" w14:textId="77777777" w:rsidR="00367B9B" w:rsidRDefault="0036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C0F" w14:textId="77777777" w:rsidR="0091604A" w:rsidRDefault="00367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mbria"/>
      </w:rPr>
    </w:pPr>
    <w:r>
      <w:rPr>
        <w:noProof/>
      </w:rPr>
      <w:drawing>
        <wp:anchor distT="0" distB="0" distL="114300" distR="123190" simplePos="0" relativeHeight="251658240" behindDoc="0" locked="0" layoutInCell="1" hidden="0" allowOverlap="1" wp14:anchorId="293EAB77" wp14:editId="6444CF57">
          <wp:simplePos x="0" y="0"/>
          <wp:positionH relativeFrom="column">
            <wp:posOffset>2076450</wp:posOffset>
          </wp:positionH>
          <wp:positionV relativeFrom="paragraph">
            <wp:posOffset>-409574</wp:posOffset>
          </wp:positionV>
          <wp:extent cx="619125" cy="707390"/>
          <wp:effectExtent l="0" t="0" r="0" b="0"/>
          <wp:wrapSquare wrapText="bothSides" distT="0" distB="0" distL="114300" distR="12319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4A"/>
    <w:rsid w:val="00367B9B"/>
    <w:rsid w:val="0091604A"/>
    <w:rsid w:val="00E3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8AB26"/>
  <w15:docId w15:val="{12261D07-0649-E54D-84E4-070EE25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A"/>
        <w:sz w:val="22"/>
        <w:szCs w:val="22"/>
        <w:lang w:val="es-ES" w:eastAsia="es-ES_trad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68"/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21D68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qFormat/>
    <w:rsid w:val="00021D6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21D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21D68"/>
    <w:rPr>
      <w:rFonts w:eastAsiaTheme="minorHAnsi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1D68"/>
    <w:rPr>
      <w:rFonts w:eastAsiaTheme="minorHAns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1D68"/>
    <w:rPr>
      <w:rFonts w:eastAsiaTheme="minorHAnsi"/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21D68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021D68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21D68"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21D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1D6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21D6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21D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021D68"/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C0F3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referencias/ejempl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kvW3gKNOLJT8J/AMf9A4FE2/Q==">AMUW2mUoodLmtZDmRo3mD8VNp/4ooH3oaKy218Iy257x5mR0us3NNHCdVlYUq72AE33dSUIhP5LiQokl65l8Qu8Ws7C15WDo2SEb8W5vP4FubFoHtLwy78pq+cvmjA++EwyggRAcWxqj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PLA VIANA</cp:lastModifiedBy>
  <cp:revision>2</cp:revision>
  <dcterms:created xsi:type="dcterms:W3CDTF">2021-11-25T11:49:00Z</dcterms:created>
  <dcterms:modified xsi:type="dcterms:W3CDTF">2021-11-25T11:49:00Z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